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635E" w:rsidRPr="005D7D2D" w:rsidRDefault="00B0635E" w:rsidP="00B0635E">
      <w:pPr>
        <w:pStyle w:val="Corpsdetexte3"/>
        <w:spacing w:line="360" w:lineRule="auto"/>
        <w:rPr>
          <w:b/>
          <w:i/>
          <w:lang w:val="en-US"/>
        </w:rPr>
      </w:pPr>
      <w:r w:rsidRPr="005D7D2D">
        <w:rPr>
          <w:b/>
          <w:i/>
          <w:lang w:val="en-US"/>
        </w:rPr>
        <w:t>Multi-scale Modelling of nanoparticles</w:t>
      </w:r>
    </w:p>
    <w:p w:rsidR="00B0635E" w:rsidRPr="005D7D2D" w:rsidRDefault="00B0635E" w:rsidP="00B0635E">
      <w:pPr>
        <w:pStyle w:val="Corpsdetexte3"/>
        <w:spacing w:line="360" w:lineRule="auto"/>
        <w:rPr>
          <w:b/>
          <w:lang w:val="en-US"/>
        </w:rPr>
      </w:pPr>
      <w:r w:rsidRPr="005D7D2D">
        <w:rPr>
          <w:b/>
          <w:lang w:val="en-US"/>
        </w:rPr>
        <w:t xml:space="preserve">A. Atomistic simulations of nanoparticles: from the atom to the nanoparticle </w:t>
      </w:r>
    </w:p>
    <w:p w:rsidR="00B0635E" w:rsidRPr="005D7D2D" w:rsidRDefault="00B0635E" w:rsidP="00B0635E">
      <w:pPr>
        <w:pStyle w:val="Corpsdetexte3"/>
        <w:spacing w:line="360" w:lineRule="auto"/>
        <w:rPr>
          <w:lang w:val="en-US"/>
        </w:rPr>
      </w:pPr>
      <w:r w:rsidRPr="005D7D2D">
        <w:rPr>
          <w:lang w:val="en-US"/>
        </w:rPr>
        <w:t xml:space="preserve">Aim: understanding the differences between the bulk and the nano </w:t>
      </w:r>
    </w:p>
    <w:p w:rsidR="00B0635E" w:rsidRPr="005D7D2D" w:rsidRDefault="00B0635E" w:rsidP="00B0635E">
      <w:pPr>
        <w:pStyle w:val="Corpsdetexte3"/>
        <w:spacing w:line="360" w:lineRule="auto"/>
        <w:rPr>
          <w:lang w:val="en-US"/>
        </w:rPr>
      </w:pPr>
      <w:r w:rsidRPr="005D7D2D">
        <w:rPr>
          <w:lang w:val="en-US"/>
        </w:rPr>
        <w:t>Systems: gold and silver nanocrystals coated by thiolates</w:t>
      </w:r>
    </w:p>
    <w:p w:rsidR="00B0635E" w:rsidRPr="005D7D2D" w:rsidRDefault="00B0635E" w:rsidP="00B0635E">
      <w:pPr>
        <w:pStyle w:val="Corpsdetexte3"/>
        <w:spacing w:line="360" w:lineRule="auto"/>
        <w:rPr>
          <w:lang w:val="en-US"/>
        </w:rPr>
      </w:pPr>
      <w:r w:rsidRPr="005D7D2D">
        <w:rPr>
          <w:lang w:val="en-US"/>
        </w:rPr>
        <w:t xml:space="preserve">Methods: Molecular dynamics and Monte Carlo at atomic level, massive parallelism, DFT </w:t>
      </w:r>
    </w:p>
    <w:p w:rsidR="00B0635E" w:rsidRPr="005D7D2D" w:rsidRDefault="00B0635E" w:rsidP="00B0635E">
      <w:pPr>
        <w:pStyle w:val="Corpsdetexte3"/>
        <w:spacing w:line="360" w:lineRule="auto"/>
        <w:rPr>
          <w:b/>
          <w:lang w:val="en-US"/>
        </w:rPr>
      </w:pPr>
      <w:r w:rsidRPr="005D7D2D">
        <w:rPr>
          <w:b/>
          <w:lang w:val="en-US"/>
        </w:rPr>
        <w:t xml:space="preserve">B. Simulation of nanoparticle assembly: from one nanoparticle to thousands </w:t>
      </w:r>
    </w:p>
    <w:p w:rsidR="00B0635E" w:rsidRPr="005D7D2D" w:rsidRDefault="00B0635E" w:rsidP="00B0635E">
      <w:pPr>
        <w:pStyle w:val="Corpsdetexte3"/>
        <w:spacing w:line="360" w:lineRule="auto"/>
        <w:rPr>
          <w:lang w:val="en-US"/>
        </w:rPr>
      </w:pPr>
      <w:r w:rsidRPr="005D7D2D">
        <w:rPr>
          <w:lang w:val="en-US"/>
        </w:rPr>
        <w:t xml:space="preserve">Aim: using nanoparticles as LEGO bricks </w:t>
      </w:r>
    </w:p>
    <w:p w:rsidR="00B0635E" w:rsidRPr="005D7D2D" w:rsidRDefault="00B0635E" w:rsidP="00B0635E">
      <w:pPr>
        <w:pStyle w:val="Corpsdetexte3"/>
        <w:spacing w:line="360" w:lineRule="auto"/>
        <w:rPr>
          <w:lang w:val="en-US"/>
        </w:rPr>
      </w:pPr>
      <w:r w:rsidRPr="005D7D2D">
        <w:rPr>
          <w:lang w:val="en-US"/>
        </w:rPr>
        <w:t xml:space="preserve">Systems: </w:t>
      </w:r>
      <w:proofErr w:type="spellStart"/>
      <w:r w:rsidRPr="005D7D2D">
        <w:rPr>
          <w:lang w:val="en-US"/>
        </w:rPr>
        <w:t>supercrystals</w:t>
      </w:r>
      <w:proofErr w:type="spellEnd"/>
      <w:r w:rsidRPr="005D7D2D">
        <w:rPr>
          <w:lang w:val="en-US"/>
        </w:rPr>
        <w:t xml:space="preserve"> made of gold, silver, maghemite and cobalt nanoparticles</w:t>
      </w:r>
    </w:p>
    <w:p w:rsidR="00B0635E" w:rsidRPr="005D7D2D" w:rsidRDefault="00B0635E" w:rsidP="00B0635E">
      <w:pPr>
        <w:pStyle w:val="Corpsdetexte3"/>
        <w:spacing w:line="360" w:lineRule="auto"/>
        <w:rPr>
          <w:lang w:val="en-US"/>
        </w:rPr>
      </w:pPr>
      <w:r w:rsidRPr="005D7D2D">
        <w:rPr>
          <w:lang w:val="en-US"/>
        </w:rPr>
        <w:t xml:space="preserve">Methods: Molecular dynamics and Monte Carlo at atomic and particle level, Flory-type solubility theories </w:t>
      </w:r>
    </w:p>
    <w:p w:rsidR="00B0635E" w:rsidRPr="00DD1D8F" w:rsidRDefault="00B0635E" w:rsidP="00B0635E">
      <w:pPr>
        <w:pStyle w:val="Corpsdetexte3"/>
        <w:spacing w:line="360" w:lineRule="auto"/>
        <w:rPr>
          <w:b/>
          <w:lang w:val="en-US"/>
        </w:rPr>
      </w:pPr>
      <w:r w:rsidRPr="005D7D2D">
        <w:rPr>
          <w:b/>
          <w:lang w:val="en-US"/>
        </w:rPr>
        <w:t xml:space="preserve"> C. Theory of </w:t>
      </w:r>
      <w:proofErr w:type="spellStart"/>
      <w:r w:rsidRPr="005D7D2D">
        <w:rPr>
          <w:b/>
          <w:lang w:val="en-US"/>
        </w:rPr>
        <w:t>mesostructures</w:t>
      </w:r>
      <w:proofErr w:type="spellEnd"/>
      <w:r w:rsidRPr="005D7D2D">
        <w:rPr>
          <w:b/>
          <w:lang w:val="en-US"/>
        </w:rPr>
        <w:t xml:space="preserve"> made of magnetic nanoparticles:</w:t>
      </w:r>
      <w:r w:rsidRPr="005D7D2D">
        <w:rPr>
          <w:lang w:val="en-US"/>
        </w:rPr>
        <w:t xml:space="preserve"> </w:t>
      </w:r>
      <w:r w:rsidRPr="005D7D2D">
        <w:rPr>
          <w:b/>
          <w:lang w:val="en-US"/>
        </w:rPr>
        <w:t>from 100 nm upward</w:t>
      </w:r>
      <w:r w:rsidRPr="005D7D2D">
        <w:rPr>
          <w:lang w:val="en-US"/>
        </w:rPr>
        <w:t xml:space="preserve"> </w:t>
      </w:r>
    </w:p>
    <w:p w:rsidR="00B0635E" w:rsidRPr="005D7D2D" w:rsidRDefault="00B0635E" w:rsidP="00B0635E">
      <w:pPr>
        <w:pStyle w:val="Corpsdetexte3"/>
        <w:spacing w:line="360" w:lineRule="auto"/>
        <w:rPr>
          <w:lang w:val="en-US"/>
        </w:rPr>
      </w:pPr>
      <w:r w:rsidRPr="005D7D2D">
        <w:rPr>
          <w:lang w:val="en-US"/>
        </w:rPr>
        <w:t xml:space="preserve">Aim: understanding and prediction of new </w:t>
      </w:r>
      <w:proofErr w:type="spellStart"/>
      <w:r w:rsidRPr="005D7D2D">
        <w:rPr>
          <w:lang w:val="en-US"/>
        </w:rPr>
        <w:t>mesostructures</w:t>
      </w:r>
      <w:proofErr w:type="spellEnd"/>
    </w:p>
    <w:p w:rsidR="00B0635E" w:rsidRPr="005D7D2D" w:rsidRDefault="00B0635E" w:rsidP="00B0635E">
      <w:pPr>
        <w:pStyle w:val="Corpsdetexte3"/>
        <w:spacing w:line="360" w:lineRule="auto"/>
        <w:rPr>
          <w:lang w:val="en-US"/>
        </w:rPr>
      </w:pPr>
      <w:r w:rsidRPr="005D7D2D">
        <w:rPr>
          <w:lang w:val="en-US"/>
        </w:rPr>
        <w:t>Systems: patterns made of cobalt and maghemite nanoparticles, cracks in nanoparticle films, super spin and spin glasses</w:t>
      </w:r>
    </w:p>
    <w:p w:rsidR="00B0635E" w:rsidRPr="005D7D2D" w:rsidRDefault="00B0635E" w:rsidP="00B0635E">
      <w:pPr>
        <w:pStyle w:val="Corpsdetexte3"/>
        <w:spacing w:line="360" w:lineRule="auto"/>
        <w:rPr>
          <w:lang w:val="en-US"/>
        </w:rPr>
      </w:pPr>
      <w:r w:rsidRPr="005D7D2D">
        <w:rPr>
          <w:lang w:val="en-US"/>
        </w:rPr>
        <w:t>Methods: free energy approaches, Brownian dynamics and Monte Carlo simulations at particle level, bundle-spring block models for cracks, parallel tempering</w:t>
      </w:r>
    </w:p>
    <w:p w:rsidR="00B0635E" w:rsidRPr="00B0635E" w:rsidRDefault="00B0635E" w:rsidP="00B0635E">
      <w:pPr>
        <w:spacing w:line="360" w:lineRule="auto"/>
        <w:rPr>
          <w:lang w:val="en-US"/>
        </w:rPr>
      </w:pPr>
    </w:p>
    <w:sectPr w:rsidR="00B0635E" w:rsidRPr="00B06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5E"/>
    <w:rsid w:val="00B0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3046"/>
  <w15:chartTrackingRefBased/>
  <w15:docId w15:val="{7CB5AB49-4229-D843-A95F-31938178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rsid w:val="00B0635E"/>
    <w:pPr>
      <w:ind w:right="-2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B0635E"/>
    <w:rPr>
      <w:rFonts w:ascii="Times New Roman" w:eastAsia="Times New Roman" w:hAnsi="Times New Roman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2020-09-08T14:13:00Z</dcterms:created>
  <dcterms:modified xsi:type="dcterms:W3CDTF">2020-09-08T14:14:00Z</dcterms:modified>
</cp:coreProperties>
</file>